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2C" w:rsidRPr="009A5C2C" w:rsidRDefault="009A5C2C" w:rsidP="006F01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пунктом 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ведомственного контроля и аудита на 2026 год Управления проведена проверка отдела № 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отдела № 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теме «Исполнение отдельных государственных функций и полномочий» за 2024 год, 2025 год, текущий период 2026 года. Результаты проверки отражены в Акте проверки б/н от 2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мая 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9A5C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5C2C" w:rsidRPr="00C15275" w:rsidRDefault="009A5C2C" w:rsidP="006F01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отдела № </w:t>
      </w:r>
      <w:r w:rsidR="00BA4A97" w:rsidRPr="0029761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97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отдела № </w:t>
      </w:r>
      <w:r w:rsidR="00BA4A97" w:rsidRPr="0029761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97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в проверяемом периоде по исполнению отдельных государственных функций и </w:t>
      </w:r>
      <w:r w:rsidRPr="00C15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по </w:t>
      </w:r>
      <w:r w:rsidR="00C15275" w:rsidRPr="00C1527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ведению федеральных реестров, по</w:t>
      </w:r>
      <w:bookmarkStart w:id="0" w:name="_GoBack"/>
      <w:bookmarkEnd w:id="0"/>
      <w:r w:rsidR="00C15275" w:rsidRPr="00C15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казначейскому обслуживанию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учреждений) </w:t>
      </w:r>
      <w:r w:rsidRPr="00C15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полномочий, </w:t>
      </w:r>
      <w:r w:rsidR="00C15275" w:rsidRPr="00C1527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место нарушения, не носящие систематический характер</w:t>
      </w:r>
      <w:r w:rsidRPr="00C152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5C2C" w:rsidRPr="00BA4A97" w:rsidRDefault="009A5C2C" w:rsidP="006F01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A97">
        <w:rPr>
          <w:rFonts w:ascii="Times New Roman" w:eastAsia="Calibri" w:hAnsi="Times New Roman" w:cs="Times New Roman"/>
          <w:sz w:val="28"/>
          <w:szCs w:val="28"/>
        </w:rPr>
        <w:t>Степень надежности внутреннего контроля оценивается как достаточно надежная.</w:t>
      </w:r>
    </w:p>
    <w:p w:rsidR="009A5C2C" w:rsidRPr="00BA4A97" w:rsidRDefault="009A5C2C" w:rsidP="006F01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A97">
        <w:rPr>
          <w:rFonts w:ascii="Times New Roman" w:eastAsia="Calibri" w:hAnsi="Times New Roman" w:cs="Times New Roman"/>
          <w:sz w:val="28"/>
          <w:szCs w:val="28"/>
        </w:rPr>
        <w:t>Функционирование системы управления внутренними рисками по проверенным направлениям деятельности признается эффективным.</w:t>
      </w:r>
    </w:p>
    <w:p w:rsidR="00CB5E1D" w:rsidRPr="00C15275" w:rsidRDefault="009A5C2C" w:rsidP="006F0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A97">
        <w:rPr>
          <w:rFonts w:ascii="Times New Roman" w:eastAsia="Times New Roman" w:hAnsi="Times New Roman" w:cs="Times New Roman"/>
          <w:sz w:val="28"/>
          <w:szCs w:val="28"/>
        </w:rPr>
        <w:t xml:space="preserve">Результативность деятельности </w:t>
      </w:r>
      <w:r w:rsidRPr="00BA4A97">
        <w:rPr>
          <w:rFonts w:ascii="Times New Roman" w:eastAsia="Calibri" w:hAnsi="Times New Roman" w:cs="Times New Roman"/>
          <w:sz w:val="28"/>
          <w:szCs w:val="28"/>
        </w:rPr>
        <w:t xml:space="preserve">отдела № </w:t>
      </w:r>
      <w:r w:rsidR="00BA4A97" w:rsidRPr="00BA4A97">
        <w:rPr>
          <w:rFonts w:ascii="Times New Roman" w:eastAsia="Calibri" w:hAnsi="Times New Roman" w:cs="Times New Roman"/>
          <w:sz w:val="28"/>
          <w:szCs w:val="28"/>
        </w:rPr>
        <w:t>3</w:t>
      </w:r>
      <w:r w:rsidRPr="00BA4A97">
        <w:rPr>
          <w:rFonts w:ascii="Times New Roman" w:eastAsia="Calibri" w:hAnsi="Times New Roman" w:cs="Times New Roman"/>
          <w:sz w:val="28"/>
          <w:szCs w:val="28"/>
        </w:rPr>
        <w:t xml:space="preserve">, отдела № </w:t>
      </w:r>
      <w:r w:rsidR="00BA4A97" w:rsidRPr="00BA4A97">
        <w:rPr>
          <w:rFonts w:ascii="Times New Roman" w:eastAsia="Calibri" w:hAnsi="Times New Roman" w:cs="Times New Roman"/>
          <w:sz w:val="28"/>
          <w:szCs w:val="28"/>
        </w:rPr>
        <w:t>6</w:t>
      </w:r>
      <w:r w:rsidRPr="00BA4A97">
        <w:rPr>
          <w:rFonts w:ascii="Times New Roman" w:eastAsia="Calibri" w:hAnsi="Times New Roman" w:cs="Times New Roman"/>
          <w:sz w:val="28"/>
          <w:szCs w:val="28"/>
        </w:rPr>
        <w:t xml:space="preserve"> Управления</w:t>
      </w:r>
      <w:r w:rsidRPr="00BA4A9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 г. № 419, оценивается как </w:t>
      </w:r>
      <w:r w:rsidRPr="00BA4A97">
        <w:rPr>
          <w:rFonts w:ascii="Times New Roman" w:eastAsia="Times New Roman" w:hAnsi="Times New Roman" w:cs="Times New Roman"/>
          <w:b/>
          <w:sz w:val="28"/>
          <w:szCs w:val="28"/>
        </w:rPr>
        <w:t>«Хорошо»</w:t>
      </w:r>
      <w:r w:rsidRPr="00BA4A97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CB5E1D" w:rsidRPr="00C15275" w:rsidSect="005B1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133ECE"/>
    <w:rsid w:val="0029761B"/>
    <w:rsid w:val="004767A9"/>
    <w:rsid w:val="004A370C"/>
    <w:rsid w:val="00583247"/>
    <w:rsid w:val="005B1654"/>
    <w:rsid w:val="005F6D04"/>
    <w:rsid w:val="006D1AD4"/>
    <w:rsid w:val="006F01E4"/>
    <w:rsid w:val="00990C69"/>
    <w:rsid w:val="009A5C2C"/>
    <w:rsid w:val="00A33832"/>
    <w:rsid w:val="00AB699E"/>
    <w:rsid w:val="00B05675"/>
    <w:rsid w:val="00B1756D"/>
    <w:rsid w:val="00B77C88"/>
    <w:rsid w:val="00BA339A"/>
    <w:rsid w:val="00BA463E"/>
    <w:rsid w:val="00BA4A97"/>
    <w:rsid w:val="00BF21CA"/>
    <w:rsid w:val="00C15275"/>
    <w:rsid w:val="00CB0412"/>
    <w:rsid w:val="00CB5E1D"/>
    <w:rsid w:val="00CC1E47"/>
    <w:rsid w:val="00D329D0"/>
    <w:rsid w:val="00D934ED"/>
    <w:rsid w:val="00DD431B"/>
    <w:rsid w:val="00DE1CFE"/>
    <w:rsid w:val="00E3780B"/>
    <w:rsid w:val="00ED53C5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Андросова Ирина Анатольевна</cp:lastModifiedBy>
  <cp:revision>13</cp:revision>
  <cp:lastPrinted>2025-10-31T12:40:00Z</cp:lastPrinted>
  <dcterms:created xsi:type="dcterms:W3CDTF">2025-12-08T15:27:00Z</dcterms:created>
  <dcterms:modified xsi:type="dcterms:W3CDTF">2026-05-27T10:46:00Z</dcterms:modified>
</cp:coreProperties>
</file>